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Magnífic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Reitor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Rural da Amazônia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designada por meio da Portaria nº ______, de __/__/20__, publicada no Boletim Interno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, Edição Extraordinária de __/__/20__, com o objetivo de apurar eventuais responsabilidades administrativas descritas no processo nº 23084.____/20__-__,, vem, respeitosamente, apresentar o respectivo: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RELATÓRIO FINAL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 antecedentes</w:t>
      </w:r>
    </w:p>
    <w:p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apuração decorreu de _______________. 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Resumir os fatos ocorridos antes da instauração da comissão, indicando, inclusive, a data da ciência da suposta irregularidade pela autoridade instauradora - ponto importante para a análise da prescrição anterior à instauração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 instauração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foi instaurada pela Portaria nº ____, de __/__/20__, da Reitoria da Universidade Federal Rural da Amazônia, publicada no Boletim da CPPAD, Edição Extraordinária de __/__/20__, prorrogada pela Portaria nº ____, de __/__/20__, publicada no Boletim da CPPAD, Edição Extraordinária de __/__/20__, reconduzida pela Portaria nº ____, de __/__/20__, publicada no Boletim da CPPAD, Edição Extraordinária de __/__/20__. (</w:t>
      </w:r>
      <w:r>
        <w:rPr>
          <w:rFonts w:ascii="Times New Roman" w:hAnsi="Times New Roman" w:cs="Times New Roman"/>
          <w:i/>
          <w:sz w:val="24"/>
          <w:szCs w:val="24"/>
        </w:rPr>
        <w:t>especificar todas as prorrogações e reconduções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Processo Administrativo Disciplinar teve por objeto principal a apuração das supostas irregularidades cometidas pelo servidor __________________, referentes a _____________________.</w:t>
      </w:r>
    </w:p>
    <w:p>
      <w:pPr>
        <w:pStyle w:val="19"/>
        <w:spacing w:after="0" w:line="36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 Instrução </w:t>
      </w:r>
    </w:p>
    <w:p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CPAD iniciou seus trabalhos no dia __/__/20__ (data), conforme Ata de Instalação e Inícios dos Trabalhos (fl. __). 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notificação inicial do acusado foi feita em __/__/20__ (data) (fl. __). Na ocasião lhe foi facultado acompanhar, por si ou por procurador devidamente constituído, todos os atos e diligências a serem praticados, bem como ter vista do processo na repartição, arrolar e reinquirir testemunhas, produzir provas e formular quesitos, quando se tratar de prova pericial, conforme garantias constitucionais. Na oportunidade, foram disponibilizadas ao servidor cópias dos autos que integravam este PAD.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Ata de Deliberação nº __/20__ (fl. __), decidiu-se por: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arrolar como testemunha ...;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juntar como apenso o processo ...;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Seguindo, a partir da Ata de Deliberação nº __/20__ (fl. __), decidiu-se por realizar diligência ...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 partir da Ata de Deliberação nº __/20__ (fl.__), a comissão decidiu por notificar como acusados os servidores ...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a partir da Ata de Deliberação nº __/20__ (fl. __), decidiu-se por: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requerer junto à ...; 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indiciar os acusados ...; 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citar os indiciados para apresentarem defesa escrita nos termos do artigo 161, parágrafo 2º, da Lei n.º 8.112/90.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 Indiciação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Remeter-se ao termo de indiciação, descrevendo as irregularidades que foram ali identificadas e especificar as provas levadas em consideração, o nexo causal entre essas provas e a irregularidade praticada, a autoria e a tipificação adotada.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 Defesa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servidor ______________________________ apresentou defesa final em __/__/20__ (data), por meio da qual formulou as seguintes alegações: 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________________________________________________________; 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________________________________________________________; 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c) ________________________________________________________. 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 Conclusão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Em virtude de todo o exposto, com atenção ao devido processo legal, à ampla defesa e ao</w:t>
      </w:r>
      <w:r>
        <w:rPr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contraditório, esta comissão entende pela absolvição do servidor ______________, matrícula __________, lotado na _________________(unidade de lotação) e em exercício na _______________(unidade de exercício), pelos seguintes motivos: ______________________________________________________________. </w:t>
      </w:r>
    </w:p>
    <w:p>
      <w:pPr>
        <w:pStyle w:val="17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>
      <w:pPr>
        <w:pStyle w:val="17"/>
        <w:ind w:firstLine="1418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Ou 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Em virtude de todo o exposto, com atenção ao devido processo legal, à ampla defesa e ao contraditório, esta comissão entende que o servidor ______________, matrícula __________, lotado na _________________(unidade de lotação) e em exercício na _______________(unidade de exercício), pelos fatos acima descritos, incorreu nas seguintes infrações _________________________________, respectivamente enquadradas nos arts. ____________________ da Lei nº 8.112, de 1990. 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Como atenuantes, apontam-se _______________________________. </w:t>
      </w: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</w:p>
    <w:p>
      <w:pPr>
        <w:pStyle w:val="17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Como agravantes identificam-se _____________________________. 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este colegiado manifesta-se a Vossa Senhoria pela aplicação da pena de ___________ ao servidor ______________, matrícula __________.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Das recomendações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recomenda-se encaminhar cópia do presente Relatório Final ao __________________ (</w:t>
      </w:r>
      <w:r>
        <w:rPr>
          <w:rFonts w:ascii="Times New Roman" w:hAnsi="Times New Roman" w:cs="Times New Roman"/>
          <w:i/>
          <w:sz w:val="24"/>
          <w:szCs w:val="24"/>
        </w:rPr>
        <w:t>órgão/autoridade competente</w:t>
      </w:r>
      <w:r>
        <w:rPr>
          <w:rFonts w:ascii="Times New Roman" w:hAnsi="Times New Roman" w:cs="Times New Roman"/>
          <w:sz w:val="24"/>
          <w:szCs w:val="24"/>
        </w:rPr>
        <w:t>), em razão de ______________________________ (</w:t>
      </w:r>
      <w:r>
        <w:rPr>
          <w:rFonts w:ascii="Times New Roman" w:hAnsi="Times New Roman" w:cs="Times New Roman"/>
          <w:i/>
          <w:sz w:val="24"/>
          <w:szCs w:val="24"/>
        </w:rPr>
        <w:t>especificar os motivos ou sugestões de medidas de melhorias de gestão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pStyle w:val="1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encaminhamento à Autoridade Instauradora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Encerrados os trabalhos, a Comissão de Processo Administrativo Disciplinar submete à apreciação de Vossa Senhoria os autos do presente processo, nos termos do art. 166 da Lei n° 8.112, de 1990.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___ de ______ de 20___.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DO PRESIDENTE)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MEMBRO)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MEMBRO)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417" w:right="18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4112E5E"/>
    <w:multiLevelType w:val="multilevel"/>
    <w:tmpl w:val="34112E5E"/>
    <w:lvl w:ilvl="0" w:tentative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498" w:hanging="360"/>
      </w:pPr>
    </w:lvl>
    <w:lvl w:ilvl="2" w:tentative="0">
      <w:start w:val="1"/>
      <w:numFmt w:val="lowerRoman"/>
      <w:lvlText w:val="%3."/>
      <w:lvlJc w:val="right"/>
      <w:pPr>
        <w:ind w:left="3218" w:hanging="180"/>
      </w:pPr>
    </w:lvl>
    <w:lvl w:ilvl="3" w:tentative="0">
      <w:start w:val="1"/>
      <w:numFmt w:val="decimal"/>
      <w:lvlText w:val="%4."/>
      <w:lvlJc w:val="left"/>
      <w:pPr>
        <w:ind w:left="3938" w:hanging="360"/>
      </w:pPr>
    </w:lvl>
    <w:lvl w:ilvl="4" w:tentative="0">
      <w:start w:val="1"/>
      <w:numFmt w:val="lowerLetter"/>
      <w:lvlText w:val="%5."/>
      <w:lvlJc w:val="left"/>
      <w:pPr>
        <w:ind w:left="4658" w:hanging="360"/>
      </w:pPr>
    </w:lvl>
    <w:lvl w:ilvl="5" w:tentative="0">
      <w:start w:val="1"/>
      <w:numFmt w:val="lowerRoman"/>
      <w:lvlText w:val="%6."/>
      <w:lvlJc w:val="right"/>
      <w:pPr>
        <w:ind w:left="5378" w:hanging="180"/>
      </w:pPr>
    </w:lvl>
    <w:lvl w:ilvl="6" w:tentative="0">
      <w:start w:val="1"/>
      <w:numFmt w:val="decimal"/>
      <w:lvlText w:val="%7."/>
      <w:lvlJc w:val="left"/>
      <w:pPr>
        <w:ind w:left="6098" w:hanging="360"/>
      </w:pPr>
    </w:lvl>
    <w:lvl w:ilvl="7" w:tentative="0">
      <w:start w:val="1"/>
      <w:numFmt w:val="lowerLetter"/>
      <w:lvlText w:val="%8."/>
      <w:lvlJc w:val="left"/>
      <w:pPr>
        <w:ind w:left="6818" w:hanging="360"/>
      </w:pPr>
    </w:lvl>
    <w:lvl w:ilvl="8" w:tentative="0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24F0D"/>
    <w:rsid w:val="000322E7"/>
    <w:rsid w:val="00033BDA"/>
    <w:rsid w:val="0003601B"/>
    <w:rsid w:val="00074BD8"/>
    <w:rsid w:val="000901BA"/>
    <w:rsid w:val="000A7AA5"/>
    <w:rsid w:val="000B2AA7"/>
    <w:rsid w:val="000C0973"/>
    <w:rsid w:val="000F0FA1"/>
    <w:rsid w:val="001078B3"/>
    <w:rsid w:val="001232BD"/>
    <w:rsid w:val="00142DB5"/>
    <w:rsid w:val="001439D9"/>
    <w:rsid w:val="00157CE0"/>
    <w:rsid w:val="00173CA8"/>
    <w:rsid w:val="00185E91"/>
    <w:rsid w:val="00194EC2"/>
    <w:rsid w:val="001A7101"/>
    <w:rsid w:val="001B69FA"/>
    <w:rsid w:val="001E1197"/>
    <w:rsid w:val="00201B96"/>
    <w:rsid w:val="00203CD6"/>
    <w:rsid w:val="00204A2D"/>
    <w:rsid w:val="00205C02"/>
    <w:rsid w:val="0020768C"/>
    <w:rsid w:val="002273B8"/>
    <w:rsid w:val="0023252E"/>
    <w:rsid w:val="00240332"/>
    <w:rsid w:val="00242D12"/>
    <w:rsid w:val="002511AB"/>
    <w:rsid w:val="00257CAF"/>
    <w:rsid w:val="00262062"/>
    <w:rsid w:val="002A0B76"/>
    <w:rsid w:val="002C39A4"/>
    <w:rsid w:val="00313FAB"/>
    <w:rsid w:val="0033360F"/>
    <w:rsid w:val="00336777"/>
    <w:rsid w:val="00352B2C"/>
    <w:rsid w:val="0035410A"/>
    <w:rsid w:val="00356A6D"/>
    <w:rsid w:val="0036093B"/>
    <w:rsid w:val="0038067F"/>
    <w:rsid w:val="00394B3F"/>
    <w:rsid w:val="00397484"/>
    <w:rsid w:val="003A1BA4"/>
    <w:rsid w:val="003A6674"/>
    <w:rsid w:val="003C3E26"/>
    <w:rsid w:val="003C6771"/>
    <w:rsid w:val="003D59FD"/>
    <w:rsid w:val="003D663F"/>
    <w:rsid w:val="003E2E92"/>
    <w:rsid w:val="003F5763"/>
    <w:rsid w:val="0040792F"/>
    <w:rsid w:val="00434197"/>
    <w:rsid w:val="00444D45"/>
    <w:rsid w:val="00461261"/>
    <w:rsid w:val="00465E24"/>
    <w:rsid w:val="004749EB"/>
    <w:rsid w:val="00475018"/>
    <w:rsid w:val="00477D17"/>
    <w:rsid w:val="004A67B6"/>
    <w:rsid w:val="004A7146"/>
    <w:rsid w:val="004C21A5"/>
    <w:rsid w:val="004C6884"/>
    <w:rsid w:val="004D6D43"/>
    <w:rsid w:val="004E16EA"/>
    <w:rsid w:val="0050474D"/>
    <w:rsid w:val="005200D7"/>
    <w:rsid w:val="00524746"/>
    <w:rsid w:val="00554EAE"/>
    <w:rsid w:val="0056646A"/>
    <w:rsid w:val="00572DF1"/>
    <w:rsid w:val="005A2AEA"/>
    <w:rsid w:val="005A7F25"/>
    <w:rsid w:val="005C131A"/>
    <w:rsid w:val="005C1E4B"/>
    <w:rsid w:val="005C43CD"/>
    <w:rsid w:val="005C6B0F"/>
    <w:rsid w:val="005D0F98"/>
    <w:rsid w:val="005D11B4"/>
    <w:rsid w:val="005E046B"/>
    <w:rsid w:val="005F1129"/>
    <w:rsid w:val="005F1A09"/>
    <w:rsid w:val="006110B8"/>
    <w:rsid w:val="00620123"/>
    <w:rsid w:val="00620AAA"/>
    <w:rsid w:val="0063537C"/>
    <w:rsid w:val="00640B3A"/>
    <w:rsid w:val="00646506"/>
    <w:rsid w:val="006717D6"/>
    <w:rsid w:val="00682D9C"/>
    <w:rsid w:val="006A43BC"/>
    <w:rsid w:val="006B22D7"/>
    <w:rsid w:val="006B5292"/>
    <w:rsid w:val="006F1FA6"/>
    <w:rsid w:val="006F6A32"/>
    <w:rsid w:val="0074532C"/>
    <w:rsid w:val="00746DF5"/>
    <w:rsid w:val="007732C3"/>
    <w:rsid w:val="007752A0"/>
    <w:rsid w:val="00793F03"/>
    <w:rsid w:val="007F6F7C"/>
    <w:rsid w:val="00814E22"/>
    <w:rsid w:val="008305F8"/>
    <w:rsid w:val="00832A36"/>
    <w:rsid w:val="00836F0F"/>
    <w:rsid w:val="00852FDE"/>
    <w:rsid w:val="008544D0"/>
    <w:rsid w:val="00866DC0"/>
    <w:rsid w:val="008C05AB"/>
    <w:rsid w:val="008C09B0"/>
    <w:rsid w:val="00920213"/>
    <w:rsid w:val="00932E77"/>
    <w:rsid w:val="00934F9C"/>
    <w:rsid w:val="00950EE0"/>
    <w:rsid w:val="00953736"/>
    <w:rsid w:val="00961F34"/>
    <w:rsid w:val="009B2818"/>
    <w:rsid w:val="009C1153"/>
    <w:rsid w:val="009D1849"/>
    <w:rsid w:val="009D2917"/>
    <w:rsid w:val="009D567E"/>
    <w:rsid w:val="009E2670"/>
    <w:rsid w:val="00A0561D"/>
    <w:rsid w:val="00A22AF3"/>
    <w:rsid w:val="00A3349C"/>
    <w:rsid w:val="00A403B2"/>
    <w:rsid w:val="00A4220A"/>
    <w:rsid w:val="00A7585B"/>
    <w:rsid w:val="00A86C7A"/>
    <w:rsid w:val="00A92399"/>
    <w:rsid w:val="00A92BE6"/>
    <w:rsid w:val="00A96ADE"/>
    <w:rsid w:val="00AA582F"/>
    <w:rsid w:val="00AB278E"/>
    <w:rsid w:val="00AB5623"/>
    <w:rsid w:val="00AC1507"/>
    <w:rsid w:val="00AD2A67"/>
    <w:rsid w:val="00B01551"/>
    <w:rsid w:val="00B124FD"/>
    <w:rsid w:val="00B343C8"/>
    <w:rsid w:val="00B426E4"/>
    <w:rsid w:val="00B65E4A"/>
    <w:rsid w:val="00B92891"/>
    <w:rsid w:val="00B95083"/>
    <w:rsid w:val="00BB207A"/>
    <w:rsid w:val="00BB7BDD"/>
    <w:rsid w:val="00BC1B39"/>
    <w:rsid w:val="00BE76CC"/>
    <w:rsid w:val="00BF26FB"/>
    <w:rsid w:val="00BF7F74"/>
    <w:rsid w:val="00C00192"/>
    <w:rsid w:val="00C03EB0"/>
    <w:rsid w:val="00C15A78"/>
    <w:rsid w:val="00C22351"/>
    <w:rsid w:val="00C36288"/>
    <w:rsid w:val="00C4161B"/>
    <w:rsid w:val="00C565C4"/>
    <w:rsid w:val="00C70A86"/>
    <w:rsid w:val="00C74356"/>
    <w:rsid w:val="00C91CF6"/>
    <w:rsid w:val="00C9351C"/>
    <w:rsid w:val="00C96324"/>
    <w:rsid w:val="00CB33B5"/>
    <w:rsid w:val="00CC6D29"/>
    <w:rsid w:val="00CE268A"/>
    <w:rsid w:val="00CE283D"/>
    <w:rsid w:val="00CE5AF1"/>
    <w:rsid w:val="00D03B47"/>
    <w:rsid w:val="00D221D6"/>
    <w:rsid w:val="00D22A6A"/>
    <w:rsid w:val="00D44EDE"/>
    <w:rsid w:val="00D5191E"/>
    <w:rsid w:val="00D52FAA"/>
    <w:rsid w:val="00D655BD"/>
    <w:rsid w:val="00D66CA9"/>
    <w:rsid w:val="00D87324"/>
    <w:rsid w:val="00D962E1"/>
    <w:rsid w:val="00DA4A3E"/>
    <w:rsid w:val="00DC16C6"/>
    <w:rsid w:val="00DC7A72"/>
    <w:rsid w:val="00DD3168"/>
    <w:rsid w:val="00DE59FE"/>
    <w:rsid w:val="00E25E2E"/>
    <w:rsid w:val="00E3122D"/>
    <w:rsid w:val="00E36825"/>
    <w:rsid w:val="00E40C24"/>
    <w:rsid w:val="00E41278"/>
    <w:rsid w:val="00E43754"/>
    <w:rsid w:val="00E73C91"/>
    <w:rsid w:val="00E82595"/>
    <w:rsid w:val="00E83EB8"/>
    <w:rsid w:val="00E844D2"/>
    <w:rsid w:val="00EB373F"/>
    <w:rsid w:val="00EC3946"/>
    <w:rsid w:val="00ED3230"/>
    <w:rsid w:val="00EE40C1"/>
    <w:rsid w:val="00F10509"/>
    <w:rsid w:val="00F12D90"/>
    <w:rsid w:val="00F301E0"/>
    <w:rsid w:val="00F32022"/>
    <w:rsid w:val="00F36E64"/>
    <w:rsid w:val="00F55D6B"/>
    <w:rsid w:val="00F55E55"/>
    <w:rsid w:val="00F6026C"/>
    <w:rsid w:val="00F63E1F"/>
    <w:rsid w:val="00FC5948"/>
    <w:rsid w:val="00FD36D2"/>
    <w:rsid w:val="00FD5659"/>
    <w:rsid w:val="1A2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6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qFormat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4"/>
    <w:link w:val="8"/>
    <w:uiPriority w:val="99"/>
  </w:style>
  <w:style w:type="character" w:customStyle="1" w:styleId="13">
    <w:name w:val="Rodapé Char"/>
    <w:basedOn w:val="4"/>
    <w:link w:val="9"/>
    <w:uiPriority w:val="99"/>
  </w:style>
  <w:style w:type="character" w:customStyle="1" w:styleId="14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5">
    <w:name w:val="Texto de balão Char"/>
    <w:basedOn w:val="4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18">
    <w:name w:val="Fonte parág. padrão1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western"/>
    <w:basedOn w:val="1"/>
    <w:qFormat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19AA-B2CC-41E6-B811-34FD79DEF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820</Words>
  <Characters>4430</Characters>
  <Lines>36</Lines>
  <Paragraphs>10</Paragraphs>
  <TotalTime>0</TotalTime>
  <ScaleCrop>false</ScaleCrop>
  <LinksUpToDate>false</LinksUpToDate>
  <CharactersWithSpaces>5240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2017-03-06T19:04:00Z</dcterms:created>
  <dc:creator>User</dc:creator>
  <cp:lastModifiedBy>correg</cp:lastModifiedBy>
  <cp:lastPrinted>2016-07-05T13:24:00Z</cp:lastPrinted>
  <dcterms:modified xsi:type="dcterms:W3CDTF">2022-07-04T16:27:37Z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5BA3EA4D4BF4493E9542DBCE3A180E3C</vt:lpwstr>
  </property>
</Properties>
</file>