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hint="default" w:ascii="Times New Roman" w:hAnsi="Times New Roman"/>
          <w:b w:val="0"/>
          <w:sz w:val="24"/>
          <w:szCs w:val="24"/>
          <w:lang w:val="pt-BR"/>
        </w:rPr>
        <w:t>Ofíci</w:t>
      </w:r>
      <w:r>
        <w:rPr>
          <w:rFonts w:ascii="Times New Roman" w:hAnsi="Times New Roman"/>
          <w:b w:val="0"/>
          <w:sz w:val="24"/>
          <w:szCs w:val="24"/>
        </w:rPr>
        <w:t xml:space="preserve">o nº 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__/20__ - </w:t>
      </w:r>
      <w:r>
        <w:rPr>
          <w:rFonts w:ascii="Times New Roman" w:hAnsi="Times New Roman"/>
          <w:b w:val="0"/>
          <w:sz w:val="24"/>
          <w:szCs w:val="24"/>
        </w:rPr>
        <w:t>C</w:t>
      </w:r>
      <w:r>
        <w:rPr>
          <w:rFonts w:ascii="Times New Roman" w:hAnsi="Times New Roman"/>
          <w:b w:val="0"/>
          <w:sz w:val="24"/>
          <w:szCs w:val="24"/>
          <w:lang w:val="pt-BR"/>
        </w:rPr>
        <w:t>P/UFRA</w:t>
      </w: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p>
      <w:pPr>
        <w:pStyle w:val="3"/>
        <w:spacing w:line="360" w:lineRule="auto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Sr. </w:t>
      </w:r>
      <w:r>
        <w:rPr>
          <w:rFonts w:ascii="Times New Roman" w:hAnsi="Times New Roman" w:cs="Times New Roman"/>
          <w:color w:val="FF0000"/>
          <w:sz w:val="24"/>
          <w:szCs w:val="24"/>
        </w:rPr>
        <w:t>(CARGO DO TITULAR DA UNIDADE DE EXERCÍCIO)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Assunto: </w:t>
      </w:r>
      <w:r>
        <w:rPr>
          <w:rFonts w:ascii="Times New Roman" w:hAnsi="Times New Roman" w:cs="Times New Roman"/>
          <w:b/>
          <w:color w:val="auto"/>
        </w:rPr>
        <w:t>Comunicação de oitiva de testemunha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condição de presidente da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Comissão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Acusatória/Investigativa,</w:t>
      </w:r>
      <w:r>
        <w:rPr>
          <w:rFonts w:ascii="Times New Roman" w:hAnsi="Times New Roman" w:cs="Times New Roman"/>
          <w:sz w:val="24"/>
          <w:szCs w:val="24"/>
        </w:rPr>
        <w:t xml:space="preserve"> designada por meio da Portaria nº ______,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cs="Times New Roman"/>
          <w:sz w:val="24"/>
          <w:szCs w:val="24"/>
        </w:rPr>
        <w:t xml:space="preserve">, Edição Extraordinária de __/__/20__, constituída para apurar os fatos constantes do Processo nº 23084. ____/20__-__ e tendo em vista o disposto no parágrafo único, do art. 157 da Lei nº 8.112/90, COMUNICO a Vossa Senhoria que o servidor 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(NOME, CARGO</w:t>
      </w:r>
      <w:r>
        <w:rPr>
          <w:rFonts w:ascii="Times New Roman" w:hAnsi="Times New Roman" w:cs="Times New Roman"/>
          <w:color w:val="FF0000"/>
        </w:rPr>
        <w:t>, LOTAÇÃO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 MATRÍCULA)</w:t>
      </w:r>
      <w:r>
        <w:rPr>
          <w:rFonts w:ascii="Times New Roman" w:hAnsi="Times New Roman" w:cs="Times New Roman"/>
          <w:sz w:val="24"/>
          <w:szCs w:val="24"/>
        </w:rPr>
        <w:t xml:space="preserve">, foi, de acordo com o </w:t>
      </w:r>
      <w:r>
        <w:rPr>
          <w:rFonts w:ascii="Times New Roman" w:hAnsi="Times New Roman" w:cs="Times New Roman"/>
          <w:i/>
          <w:iCs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referido artigo, intimado para depor como testemunha perante esta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Comissão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ascii="Times New Roman" w:hAnsi="Times New Roman" w:cs="Times New Roman"/>
          <w:sz w:val="24"/>
          <w:szCs w:val="24"/>
        </w:rPr>
        <w:t xml:space="preserve"> que se encontra instalada no </w:t>
      </w:r>
      <w:r>
        <w:rPr>
          <w:rFonts w:ascii="Times New Roman" w:hAnsi="Times New Roman" w:cs="Times New Roman"/>
          <w:color w:val="FF0000"/>
          <w:sz w:val="24"/>
          <w:szCs w:val="24"/>
        </w:rPr>
        <w:t>(ENDEREÇO), (CIDADE/ESTADO)</w:t>
      </w:r>
      <w:r>
        <w:rPr>
          <w:rFonts w:ascii="Times New Roman" w:hAnsi="Times New Roman" w:cs="Times New Roman"/>
          <w:sz w:val="24"/>
          <w:szCs w:val="24"/>
        </w:rPr>
        <w:t>, com horário de funcionamento __________ horas, de segunda a sexta-feira.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Outrossim, solicito as providências de Vossa Senhoria com vistas ao comparecimento do referido servidor no dia e hora marcados.</w:t>
      </w:r>
    </w:p>
    <w:p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02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901BA"/>
    <w:rsid w:val="000A7AA5"/>
    <w:rsid w:val="000B2AA7"/>
    <w:rsid w:val="000E4D23"/>
    <w:rsid w:val="00157CE0"/>
    <w:rsid w:val="00194EC2"/>
    <w:rsid w:val="001A7101"/>
    <w:rsid w:val="001B69FA"/>
    <w:rsid w:val="00205C02"/>
    <w:rsid w:val="0020768C"/>
    <w:rsid w:val="0023252E"/>
    <w:rsid w:val="00240332"/>
    <w:rsid w:val="00242D12"/>
    <w:rsid w:val="00262062"/>
    <w:rsid w:val="002A0B76"/>
    <w:rsid w:val="00305B5E"/>
    <w:rsid w:val="00313FAB"/>
    <w:rsid w:val="0033360F"/>
    <w:rsid w:val="0037209D"/>
    <w:rsid w:val="0038067F"/>
    <w:rsid w:val="00397484"/>
    <w:rsid w:val="003A6674"/>
    <w:rsid w:val="003C3E26"/>
    <w:rsid w:val="003D59FD"/>
    <w:rsid w:val="003E2E92"/>
    <w:rsid w:val="0040792F"/>
    <w:rsid w:val="00465E24"/>
    <w:rsid w:val="00475018"/>
    <w:rsid w:val="004C6884"/>
    <w:rsid w:val="0050474D"/>
    <w:rsid w:val="005200D7"/>
    <w:rsid w:val="00524746"/>
    <w:rsid w:val="005410C0"/>
    <w:rsid w:val="00554EAE"/>
    <w:rsid w:val="0056646A"/>
    <w:rsid w:val="005A2AEA"/>
    <w:rsid w:val="005A7F25"/>
    <w:rsid w:val="005C131A"/>
    <w:rsid w:val="005C1E4B"/>
    <w:rsid w:val="005C43CD"/>
    <w:rsid w:val="005C6B0F"/>
    <w:rsid w:val="005F1A09"/>
    <w:rsid w:val="00620123"/>
    <w:rsid w:val="0063537C"/>
    <w:rsid w:val="006717D6"/>
    <w:rsid w:val="006F1FA6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C05AB"/>
    <w:rsid w:val="008C09B0"/>
    <w:rsid w:val="00920213"/>
    <w:rsid w:val="009213B7"/>
    <w:rsid w:val="00950EE0"/>
    <w:rsid w:val="009D1849"/>
    <w:rsid w:val="009D567E"/>
    <w:rsid w:val="00A22AF3"/>
    <w:rsid w:val="00A3349C"/>
    <w:rsid w:val="00A403B2"/>
    <w:rsid w:val="00A4220A"/>
    <w:rsid w:val="00A7585B"/>
    <w:rsid w:val="00A92399"/>
    <w:rsid w:val="00A96ADE"/>
    <w:rsid w:val="00AB5623"/>
    <w:rsid w:val="00AD2A67"/>
    <w:rsid w:val="00B343C8"/>
    <w:rsid w:val="00B92891"/>
    <w:rsid w:val="00B95083"/>
    <w:rsid w:val="00BB207A"/>
    <w:rsid w:val="00BB7BDD"/>
    <w:rsid w:val="00BE76CC"/>
    <w:rsid w:val="00C00192"/>
    <w:rsid w:val="00C03EB0"/>
    <w:rsid w:val="00C13BD0"/>
    <w:rsid w:val="00C15A78"/>
    <w:rsid w:val="00C36288"/>
    <w:rsid w:val="00C4161B"/>
    <w:rsid w:val="00C74356"/>
    <w:rsid w:val="00C91CF6"/>
    <w:rsid w:val="00C9351C"/>
    <w:rsid w:val="00CE283D"/>
    <w:rsid w:val="00D22A6A"/>
    <w:rsid w:val="00D44EDE"/>
    <w:rsid w:val="00D5191E"/>
    <w:rsid w:val="00D52FAA"/>
    <w:rsid w:val="00D655BD"/>
    <w:rsid w:val="00D66CA9"/>
    <w:rsid w:val="00D962E1"/>
    <w:rsid w:val="00DA6552"/>
    <w:rsid w:val="00DC16C6"/>
    <w:rsid w:val="00E25E2E"/>
    <w:rsid w:val="00E43754"/>
    <w:rsid w:val="00E73C91"/>
    <w:rsid w:val="00E82595"/>
    <w:rsid w:val="00E83EB8"/>
    <w:rsid w:val="00EB373F"/>
    <w:rsid w:val="00ED3230"/>
    <w:rsid w:val="00EE40C1"/>
    <w:rsid w:val="00F10509"/>
    <w:rsid w:val="00F12D90"/>
    <w:rsid w:val="00F301E0"/>
    <w:rsid w:val="00F55D6B"/>
    <w:rsid w:val="00FC5948"/>
    <w:rsid w:val="36E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4"/>
    <w:link w:val="7"/>
    <w:uiPriority w:val="99"/>
  </w:style>
  <w:style w:type="character" w:customStyle="1" w:styleId="11">
    <w:name w:val="Rodapé Char"/>
    <w:basedOn w:val="4"/>
    <w:link w:val="8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3">
    <w:name w:val="Texto de balão Char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BD39-E37C-400B-AFF4-BCFC7B9E0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181</Words>
  <Characters>978</Characters>
  <Lines>8</Lines>
  <Paragraphs>2</Paragraphs>
  <TotalTime>13</TotalTime>
  <ScaleCrop>false</ScaleCrop>
  <LinksUpToDate>false</LinksUpToDate>
  <CharactersWithSpaces>1157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2017-05-23T12:13:00Z</dcterms:created>
  <dc:creator>User</dc:creator>
  <cp:lastModifiedBy>correg</cp:lastModifiedBy>
  <cp:lastPrinted>2016-07-05T13:24:00Z</cp:lastPrinted>
  <dcterms:modified xsi:type="dcterms:W3CDTF">2022-07-04T15:24:41Z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53E24DA00F704C4D9709954D69ECF261</vt:lpwstr>
  </property>
</Properties>
</file>