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ATA Nº 01/20__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(ATA DE INSTALAÇÃO E INÍCIO DOS TRABALHOS)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>
          <w:headerReference r:id="rId5" w:type="default"/>
          <w:footerReference r:id="rId6" w:type="default"/>
          <w:pgSz w:w="11906" w:h="16838"/>
          <w:pgMar w:top="1417" w:right="1701" w:bottom="1417" w:left="1701" w:header="48" w:footer="708" w:gutter="0"/>
          <w:cols w:space="708" w:num="1"/>
          <w:docGrid w:linePitch="360" w:charSpace="0"/>
        </w:sect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 xml:space="preserve">Aos ____ dias do mês de ______ de _____, às ___ h, na Universidade Federal Rural da Amazônia –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Campus de Belém/PA</w:t>
      </w:r>
      <w:r>
        <w:rPr>
          <w:rFonts w:ascii="Times New Roman" w:hAnsi="Times New Roman" w:cs="Times New Roman"/>
          <w:sz w:val="24"/>
          <w:szCs w:val="24"/>
        </w:rPr>
        <w:t xml:space="preserve">, sala _________, presentes (nome do presidente e matrícula SIAPE); (nome do membro2 e matrícula SIAPE) e (nome do membro3 e matrícula SIAPE), respectivamente presidente e membros da Comissão de Processo Administrativo Disciplinar designada pela Portaria n.º ____ de __/__/____, publicada em Boletim Interno da  </w:t>
      </w:r>
      <w:r>
        <w:rPr>
          <w:rFonts w:ascii="Times New Roman" w:hAnsi="Times New Roman" w:cs="Times New Roman"/>
          <w:color w:val="FF0000"/>
          <w:sz w:val="24"/>
          <w:szCs w:val="24"/>
        </w:rPr>
        <w:t>CPPAD ou CORREG/UFRA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(observar qual o boletim da publicação no site da Corregedoria)</w:t>
      </w:r>
      <w:r>
        <w:rPr>
          <w:rFonts w:ascii="Times New Roman" w:hAnsi="Times New Roman" w:cs="Times New Roman"/>
          <w:sz w:val="24"/>
          <w:szCs w:val="24"/>
        </w:rPr>
        <w:t xml:space="preserve"> em __/__/___, foram iniciados os trabalhos destinados à apuração dos fatos mencionados no Processo n.º 23084. _____/ 20__-__, deliberando-se por:</w:t>
      </w:r>
    </w:p>
    <w:p>
      <w:pPr>
        <w:pStyle w:val="14"/>
        <w:numPr>
          <w:ilvl w:val="0"/>
          <w:numId w:val="2"/>
        </w:numPr>
        <w:spacing w:after="0" w:line="360" w:lineRule="auto"/>
        <w:ind w:left="800"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Encaminhar memorando ao Reitor e ao titular da unidade em que ocorreram as irregularidades, informando acerca do início dos trabalhos da presente comissão;</w:t>
      </w:r>
    </w:p>
    <w:p>
      <w:pPr>
        <w:pStyle w:val="14"/>
        <w:numPr>
          <w:ilvl w:val="0"/>
          <w:numId w:val="2"/>
        </w:numPr>
        <w:spacing w:after="0" w:line="360" w:lineRule="auto"/>
        <w:ind w:left="800"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Notificar o acusado...;</w:t>
      </w:r>
    </w:p>
    <w:p>
      <w:pPr>
        <w:pStyle w:val="14"/>
        <w:numPr>
          <w:ilvl w:val="0"/>
          <w:numId w:val="2"/>
        </w:numPr>
        <w:spacing w:after="0" w:line="360" w:lineRule="auto"/>
        <w:ind w:left="800"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Comunicar a PROGEP que o servidor ______ está respondendo ao presente Processo Administrativo Disciplinar e solicitar cópia dos assentamentos funcionais do acusado;</w:t>
      </w:r>
    </w:p>
    <w:p>
      <w:pPr>
        <w:pStyle w:val="14"/>
        <w:numPr>
          <w:ilvl w:val="0"/>
          <w:numId w:val="2"/>
        </w:numPr>
        <w:spacing w:after="0" w:line="360" w:lineRule="auto"/>
        <w:ind w:left="800" w:leftChars="0" w:firstLineChars="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Designar como secretário da comissão o membro_________</w:t>
      </w:r>
      <w:r>
        <w:rPr>
          <w:rFonts w:hint="default" w:ascii="Times New Roman" w:hAnsi="Times New Roman" w:cs="Times New Roman"/>
          <w:i/>
          <w:iCs/>
          <w:color w:val="FF0000"/>
          <w:sz w:val="24"/>
          <w:szCs w:val="24"/>
          <w:lang w:val="pt-BR"/>
        </w:rPr>
        <w:t>(caso houver deliberação pela designação de secretário ad hoc) (caso secretário não seja um membro da comissão, deve-se confeccionar um termo de compromisso);</w:t>
      </w:r>
    </w:p>
    <w:p>
      <w:pPr>
        <w:pStyle w:val="14"/>
        <w:numPr>
          <w:ilvl w:val="0"/>
          <w:numId w:val="2"/>
        </w:numPr>
        <w:spacing w:after="0" w:line="360" w:lineRule="auto"/>
        <w:ind w:left="800" w:leftChars="0" w:firstLineChars="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FF0000"/>
          <w:sz w:val="24"/>
          <w:szCs w:val="24"/>
          <w:lang w:val="pt-BR"/>
        </w:rPr>
        <w:t>..........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 mais a deliberar, deu-se por encerrada a presente ata às ....h, que segue assinada pelos integrantes do Colegiado.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Belém, ___ de ______ de 20___.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NOME DO PRESIDENTE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Presidente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NOME MEMBRO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Membro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NOME MEMBRO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Membro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*As informações que se encontram em vermelho devem ser preenchidas de acordo com as especificidades de cada comissão.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*As informações que estiverem entre parênteses “( )” devem ser excluídas.</w:t>
      </w:r>
    </w:p>
    <w:sectPr>
      <w:type w:val="continuous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  <w:sz w:val="18"/>
        <w:szCs w:val="18"/>
      </w:rPr>
    </w:pPr>
    <w:r>
      <w:rPr>
        <w:b/>
        <w:color w:val="008000"/>
        <w:szCs w:val="24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>
          <wp:extent cx="622935" cy="683260"/>
          <wp:effectExtent l="0" t="0" r="5715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935" cy="683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UNIVERSIDADE FEDERAL RURAL DA AMAZÔNIA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</w:rPr>
      <w:t xml:space="preserve">Comissão de Processo Administrativo Disciplinar </w:t>
    </w:r>
    <w:r>
      <w:rPr>
        <w:rFonts w:hint="default" w:ascii="Times New Roman" w:hAnsi="Times New Roman" w:cs="Times New Roman"/>
        <w:color w:val="FF0000"/>
        <w:lang w:val="pt-BR"/>
      </w:rPr>
      <w:t>ou Sindicância Acusatória/Investigativa n</w:t>
    </w:r>
    <w:r>
      <w:rPr>
        <w:rFonts w:ascii="Times New Roman" w:hAnsi="Times New Roman" w:cs="Times New Roman"/>
        <w:color w:val="FF0000"/>
      </w:rPr>
      <w:t xml:space="preserve">º </w:t>
    </w:r>
    <w:bookmarkStart w:id="0" w:name="_GoBack"/>
    <w:bookmarkEnd w:id="0"/>
    <w:r>
      <w:rPr>
        <w:rFonts w:ascii="Times New Roman" w:hAnsi="Times New Roman" w:cs="Times New Roman"/>
        <w:color w:val="FF0000"/>
      </w:rPr>
      <w:t>23084. ____/20__-__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Portaria</w:t>
    </w:r>
    <w:r>
      <w:rPr>
        <w:rFonts w:hint="default" w:ascii="Times New Roman" w:hAnsi="Times New Roman" w:cs="Times New Roman"/>
        <w:sz w:val="20"/>
        <w:lang w:val="pt-BR"/>
      </w:rPr>
      <w:t xml:space="preserve"> </w:t>
    </w:r>
    <w:r>
      <w:rPr>
        <w:rFonts w:hint="default" w:ascii="Times New Roman" w:hAnsi="Times New Roman" w:cs="Times New Roman"/>
        <w:color w:val="FF0000"/>
        <w:sz w:val="20"/>
        <w:lang w:val="pt-BR"/>
      </w:rPr>
      <w:t>(de designação)</w:t>
    </w:r>
    <w:r>
      <w:rPr>
        <w:rFonts w:ascii="Times New Roman" w:hAnsi="Times New Roman" w:cs="Times New Roman"/>
        <w:sz w:val="20"/>
      </w:rPr>
      <w:t xml:space="preserve"> ____, de __/__/20__, publicada no Boletim da</w:t>
    </w:r>
    <w:r>
      <w:rPr>
        <w:rFonts w:ascii="Times New Roman" w:hAnsi="Times New Roman" w:cs="Times New Roman"/>
        <w:i/>
        <w:iCs/>
        <w:color w:val="FF0000"/>
        <w:sz w:val="20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CPPAD ou CORREG/UFRA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(observar qual o boletim da publicação</w:t>
    </w:r>
    <w:r>
      <w:rPr>
        <w:rFonts w:hint="default" w:ascii="Times New Roman" w:hAnsi="Times New Roman" w:cs="Times New Roman"/>
        <w:color w:val="FF0000"/>
        <w:sz w:val="24"/>
        <w:szCs w:val="24"/>
        <w:lang w:val="pt-BR"/>
      </w:rPr>
      <w:t xml:space="preserve"> da portaria de designação da comissão processante</w:t>
    </w:r>
    <w:r>
      <w:rPr>
        <w:rFonts w:ascii="Times New Roman" w:hAnsi="Times New Roman" w:cs="Times New Roman"/>
        <w:color w:val="FF0000"/>
        <w:sz w:val="24"/>
        <w:szCs w:val="24"/>
      </w:rPr>
      <w:t xml:space="preserve"> no site da Corregedoria)</w:t>
    </w:r>
    <w:r>
      <w:rPr>
        <w:rFonts w:ascii="Times New Roman" w:hAnsi="Times New Roman" w:cs="Times New Roman"/>
        <w:sz w:val="20"/>
      </w:rPr>
      <w:t>, Edição Extraordinária de __/__/20__</w:t>
    </w:r>
  </w:p>
  <w:p>
    <w:pPr>
      <w:spacing w:after="0" w:line="240" w:lineRule="auto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Membros: ____; ____ e ____</w:t>
    </w:r>
  </w:p>
  <w:p>
    <w:pPr>
      <w:spacing w:after="0" w:line="240" w:lineRule="auto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Localização da Comissão: ____ – Telefone (91) ____</w:t>
    </w:r>
  </w:p>
  <w:p>
    <w:pPr>
      <w:spacing w:after="0" w:line="240" w:lineRule="auto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Email: ____</w:t>
    </w:r>
  </w:p>
  <w:p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415E7BFE"/>
    <w:multiLevelType w:val="multilevel"/>
    <w:tmpl w:val="415E7BFE"/>
    <w:lvl w:ilvl="0" w:tentative="0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C3"/>
    <w:rsid w:val="00005C49"/>
    <w:rsid w:val="00023890"/>
    <w:rsid w:val="0004471E"/>
    <w:rsid w:val="00064306"/>
    <w:rsid w:val="000901BA"/>
    <w:rsid w:val="000A3814"/>
    <w:rsid w:val="000A7AA5"/>
    <w:rsid w:val="000B2AA7"/>
    <w:rsid w:val="00126E25"/>
    <w:rsid w:val="00172590"/>
    <w:rsid w:val="00193AC0"/>
    <w:rsid w:val="00194EC2"/>
    <w:rsid w:val="001F3837"/>
    <w:rsid w:val="002165C3"/>
    <w:rsid w:val="00240332"/>
    <w:rsid w:val="00242D12"/>
    <w:rsid w:val="00277C5A"/>
    <w:rsid w:val="002D4C26"/>
    <w:rsid w:val="002E21A4"/>
    <w:rsid w:val="00376649"/>
    <w:rsid w:val="00377456"/>
    <w:rsid w:val="0039383D"/>
    <w:rsid w:val="00397484"/>
    <w:rsid w:val="003C3E26"/>
    <w:rsid w:val="003D3C37"/>
    <w:rsid w:val="004017D8"/>
    <w:rsid w:val="00475018"/>
    <w:rsid w:val="00475861"/>
    <w:rsid w:val="004811C4"/>
    <w:rsid w:val="004C6884"/>
    <w:rsid w:val="004E1FDC"/>
    <w:rsid w:val="005146EF"/>
    <w:rsid w:val="00524746"/>
    <w:rsid w:val="00531D46"/>
    <w:rsid w:val="00543D4A"/>
    <w:rsid w:val="00552B8D"/>
    <w:rsid w:val="005948BB"/>
    <w:rsid w:val="005A7F25"/>
    <w:rsid w:val="005C4498"/>
    <w:rsid w:val="005D4DA3"/>
    <w:rsid w:val="005F1A09"/>
    <w:rsid w:val="00606464"/>
    <w:rsid w:val="00620123"/>
    <w:rsid w:val="0066223A"/>
    <w:rsid w:val="006717D6"/>
    <w:rsid w:val="00676F3E"/>
    <w:rsid w:val="006A5347"/>
    <w:rsid w:val="006A69B1"/>
    <w:rsid w:val="006B04D4"/>
    <w:rsid w:val="006C293C"/>
    <w:rsid w:val="006F43CB"/>
    <w:rsid w:val="00720F5D"/>
    <w:rsid w:val="00761645"/>
    <w:rsid w:val="007732C3"/>
    <w:rsid w:val="007A1E7B"/>
    <w:rsid w:val="007C7C33"/>
    <w:rsid w:val="007D74EF"/>
    <w:rsid w:val="007E5D3A"/>
    <w:rsid w:val="007F1EEF"/>
    <w:rsid w:val="008305F8"/>
    <w:rsid w:val="00832A36"/>
    <w:rsid w:val="008C05AB"/>
    <w:rsid w:val="0093476C"/>
    <w:rsid w:val="00996141"/>
    <w:rsid w:val="009E24BA"/>
    <w:rsid w:val="00A01954"/>
    <w:rsid w:val="00A403B2"/>
    <w:rsid w:val="00A85552"/>
    <w:rsid w:val="00A92399"/>
    <w:rsid w:val="00B05552"/>
    <w:rsid w:val="00B6757E"/>
    <w:rsid w:val="00BA42E4"/>
    <w:rsid w:val="00C00192"/>
    <w:rsid w:val="00C0724B"/>
    <w:rsid w:val="00C13D9D"/>
    <w:rsid w:val="00C37CC4"/>
    <w:rsid w:val="00C4161B"/>
    <w:rsid w:val="00C91CF6"/>
    <w:rsid w:val="00C9351C"/>
    <w:rsid w:val="00CC6C10"/>
    <w:rsid w:val="00CD3840"/>
    <w:rsid w:val="00D44EDE"/>
    <w:rsid w:val="00D52FAA"/>
    <w:rsid w:val="00DC16C6"/>
    <w:rsid w:val="00E70B98"/>
    <w:rsid w:val="00E73C91"/>
    <w:rsid w:val="00E867DA"/>
    <w:rsid w:val="00EC63F2"/>
    <w:rsid w:val="00EE40C1"/>
    <w:rsid w:val="00EF2353"/>
    <w:rsid w:val="00F55D6B"/>
    <w:rsid w:val="00F65F4D"/>
    <w:rsid w:val="00FB46AF"/>
    <w:rsid w:val="1A677883"/>
    <w:rsid w:val="1B5B771B"/>
    <w:rsid w:val="2EB571F3"/>
    <w:rsid w:val="53656812"/>
    <w:rsid w:val="53A23CDD"/>
    <w:rsid w:val="666A590B"/>
    <w:rsid w:val="77D00812"/>
    <w:rsid w:val="7FED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numPr>
        <w:ilvl w:val="0"/>
        <w:numId w:val="1"/>
      </w:numPr>
      <w:suppressAutoHyphens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line number"/>
    <w:basedOn w:val="3"/>
    <w:semiHidden/>
    <w:unhideWhenUsed/>
    <w:qFormat/>
    <w:uiPriority w:val="99"/>
  </w:style>
  <w:style w:type="character" w:styleId="6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Cabeçalho Char"/>
    <w:basedOn w:val="3"/>
    <w:link w:val="7"/>
    <w:uiPriority w:val="99"/>
  </w:style>
  <w:style w:type="character" w:customStyle="1" w:styleId="11">
    <w:name w:val="Rodapé Char"/>
    <w:basedOn w:val="3"/>
    <w:link w:val="8"/>
    <w:qFormat/>
    <w:uiPriority w:val="99"/>
  </w:style>
  <w:style w:type="character" w:customStyle="1" w:styleId="12">
    <w:name w:val="Título 1 Char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customStyle="1" w:styleId="13">
    <w:name w:val="Texto de balão Char"/>
    <w:basedOn w:val="3"/>
    <w:link w:val="9"/>
    <w:semiHidden/>
    <w:uiPriority w:val="99"/>
    <w:rPr>
      <w:rFonts w:ascii="Segoe UI" w:hAnsi="Segoe UI" w:cs="Segoe UI"/>
      <w:sz w:val="18"/>
      <w:szCs w:val="18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212</Words>
  <Characters>1149</Characters>
  <Lines>9</Lines>
  <Paragraphs>2</Paragraphs>
  <TotalTime>25</TotalTime>
  <ScaleCrop>false</ScaleCrop>
  <LinksUpToDate>false</LinksUpToDate>
  <CharactersWithSpaces>1359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2016-06-15T19:07:00Z</dcterms:created>
  <dc:creator>User</dc:creator>
  <cp:lastModifiedBy>correg</cp:lastModifiedBy>
  <cp:lastPrinted>2016-08-23T18:12:00Z</cp:lastPrinted>
  <dcterms:modified xsi:type="dcterms:W3CDTF">2022-07-01T15:37:44Z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CAE54DBCEEE44DFB810579FEDBA5F95B</vt:lpwstr>
  </property>
</Properties>
</file>